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6AA" w:rsidRDefault="00494204" w:rsidP="00494204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Lietuvos lankininkų federacijos tarybos</w:t>
      </w:r>
    </w:p>
    <w:p w:rsidR="00494204" w:rsidRDefault="00494204" w:rsidP="00494204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S P R E N D I M A S  Nr.2023-01-18</w:t>
      </w:r>
    </w:p>
    <w:p w:rsidR="00B41719" w:rsidRDefault="00B41719" w:rsidP="00494204">
      <w:pPr>
        <w:jc w:val="center"/>
        <w:rPr>
          <w:sz w:val="28"/>
          <w:szCs w:val="28"/>
          <w:lang w:val="lt-LT"/>
        </w:rPr>
      </w:pPr>
    </w:p>
    <w:p w:rsidR="00B41719" w:rsidRDefault="00B41719" w:rsidP="00B41719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    </w:t>
      </w:r>
      <w:r w:rsidRPr="00B41719">
        <w:rPr>
          <w:sz w:val="28"/>
          <w:szCs w:val="28"/>
          <w:lang w:val="lt-LT"/>
        </w:rPr>
        <w:t>Taryba apsvarstė 2022 metų lankininkų sportinius rezultatus ir nusprendė</w:t>
      </w:r>
      <w:r>
        <w:rPr>
          <w:sz w:val="28"/>
          <w:szCs w:val="28"/>
          <w:lang w:val="lt-LT"/>
        </w:rPr>
        <w:t xml:space="preserve"> patvirtinti pateiktas , k</w:t>
      </w:r>
      <w:r w:rsidR="004B0E89">
        <w:rPr>
          <w:sz w:val="28"/>
          <w:szCs w:val="28"/>
          <w:lang w:val="lt-LT"/>
        </w:rPr>
        <w:t>andidatų į nacionalinę rinktinę 2023 metams,</w:t>
      </w:r>
      <w:r>
        <w:rPr>
          <w:sz w:val="28"/>
          <w:szCs w:val="28"/>
          <w:lang w:val="lt-LT"/>
        </w:rPr>
        <w:t xml:space="preserve"> lankininkų sudėtis.</w:t>
      </w:r>
    </w:p>
    <w:p w:rsidR="00B41719" w:rsidRDefault="00B41719" w:rsidP="00B41719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    </w:t>
      </w:r>
      <w:r w:rsidR="004B0E89">
        <w:rPr>
          <w:sz w:val="28"/>
          <w:szCs w:val="28"/>
          <w:lang w:val="lt-LT"/>
        </w:rPr>
        <w:t>Balsavimas: „UŽ“ balsavo visi penki tarybos nariai.</w:t>
      </w:r>
    </w:p>
    <w:p w:rsidR="004B0E89" w:rsidRDefault="004B0E89" w:rsidP="00B41719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Kandidatų į nacionalines rinktines sąrašas 2023 metams  viešinamas LLF tinklapyje.</w:t>
      </w:r>
    </w:p>
    <w:p w:rsidR="004B0E89" w:rsidRDefault="004B0E89" w:rsidP="00B41719">
      <w:pPr>
        <w:rPr>
          <w:sz w:val="28"/>
          <w:szCs w:val="28"/>
          <w:lang w:val="lt-LT"/>
        </w:rPr>
      </w:pPr>
    </w:p>
    <w:p w:rsidR="004B0E89" w:rsidRPr="00B41719" w:rsidRDefault="004B0E89" w:rsidP="00B41719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    Tarybos pirmininkas                   Gediminas Maksimavičius</w:t>
      </w:r>
      <w:bookmarkStart w:id="0" w:name="_GoBack"/>
      <w:bookmarkEnd w:id="0"/>
    </w:p>
    <w:sectPr w:rsidR="004B0E89" w:rsidRPr="00B417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04"/>
    <w:rsid w:val="00494204"/>
    <w:rsid w:val="004B0E89"/>
    <w:rsid w:val="006506AA"/>
    <w:rsid w:val="00B4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BC390-2EA2-424E-8F55-03DCFE98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2023-01-18T12:41:00Z</dcterms:created>
  <dcterms:modified xsi:type="dcterms:W3CDTF">2023-01-18T12:57:00Z</dcterms:modified>
</cp:coreProperties>
</file>