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BB" w:rsidRDefault="008E4F52" w:rsidP="008E4F5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8E4F52" w:rsidRDefault="008E4F52" w:rsidP="008E4F5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 Nr. 2019-09-15</w:t>
      </w:r>
    </w:p>
    <w:p w:rsidR="008E4F52" w:rsidRDefault="008E4F52" w:rsidP="008E4F52">
      <w:pPr>
        <w:jc w:val="center"/>
        <w:rPr>
          <w:sz w:val="24"/>
          <w:szCs w:val="24"/>
          <w:lang w:val="lt-LT"/>
        </w:rPr>
      </w:pPr>
    </w:p>
    <w:p w:rsidR="002E5233" w:rsidRDefault="008E4F52" w:rsidP="008E4F5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</w:t>
      </w:r>
      <w:r w:rsidR="002E5233">
        <w:rPr>
          <w:sz w:val="24"/>
          <w:szCs w:val="24"/>
          <w:lang w:val="lt-LT"/>
        </w:rPr>
        <w:t xml:space="preserve">Taryba apsvarstė olimpinių lankų nacionalinės rinktinės kandidatų turimo </w:t>
      </w:r>
      <w:r w:rsidR="00702A1C">
        <w:rPr>
          <w:sz w:val="24"/>
          <w:szCs w:val="24"/>
          <w:lang w:val="lt-LT"/>
        </w:rPr>
        <w:t>inventoriaus techninę būklę</w:t>
      </w:r>
      <w:r w:rsidR="002E5233">
        <w:rPr>
          <w:sz w:val="24"/>
          <w:szCs w:val="24"/>
          <w:lang w:val="lt-LT"/>
        </w:rPr>
        <w:t xml:space="preserve"> bei s</w:t>
      </w:r>
      <w:r w:rsidR="00702A1C">
        <w:rPr>
          <w:sz w:val="24"/>
          <w:szCs w:val="24"/>
          <w:lang w:val="lt-LT"/>
        </w:rPr>
        <w:t>portininkų potencialą</w:t>
      </w:r>
      <w:r w:rsidR="007E0972">
        <w:rPr>
          <w:sz w:val="24"/>
          <w:szCs w:val="24"/>
          <w:lang w:val="lt-LT"/>
        </w:rPr>
        <w:t>.</w:t>
      </w:r>
    </w:p>
    <w:p w:rsidR="007E0972" w:rsidRDefault="007E0972" w:rsidP="008E4F5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Atsižvelgiant į f</w:t>
      </w:r>
      <w:r w:rsidR="00702A1C">
        <w:rPr>
          <w:sz w:val="24"/>
          <w:szCs w:val="24"/>
          <w:lang w:val="lt-LT"/>
        </w:rPr>
        <w:t>ederacijos finansines galimybes</w:t>
      </w:r>
      <w:r>
        <w:rPr>
          <w:sz w:val="24"/>
          <w:szCs w:val="24"/>
          <w:lang w:val="lt-LT"/>
        </w:rPr>
        <w:t>, taryba Nusprendė:</w:t>
      </w:r>
    </w:p>
    <w:p w:rsidR="00B93AAB" w:rsidRDefault="007E0972" w:rsidP="007E0972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</w:t>
      </w:r>
      <w:r w:rsidRPr="007E0972">
        <w:rPr>
          <w:sz w:val="24"/>
          <w:szCs w:val="24"/>
          <w:lang w:val="lt-LT"/>
        </w:rPr>
        <w:t>prūpinti</w:t>
      </w:r>
      <w:r>
        <w:rPr>
          <w:sz w:val="24"/>
          <w:szCs w:val="24"/>
          <w:lang w:val="lt-LT"/>
        </w:rPr>
        <w:t xml:space="preserve"> geresniu inventoriumi nacionalinės rinktinės kandidatus – Inga Timinskienę, Dalių Mačernių ir Modestą Šliauterį </w:t>
      </w:r>
      <w:r w:rsidR="00090E00">
        <w:rPr>
          <w:sz w:val="24"/>
          <w:szCs w:val="24"/>
          <w:lang w:val="lt-LT"/>
        </w:rPr>
        <w:t xml:space="preserve">ir Europos senjorų žaidynių 2 vietos laimėtoją Romualdą Rečiūgą </w:t>
      </w:r>
      <w:r>
        <w:rPr>
          <w:sz w:val="24"/>
          <w:szCs w:val="24"/>
          <w:lang w:val="lt-LT"/>
        </w:rPr>
        <w:t>skiriant 4650 eur. plius atsisiu</w:t>
      </w:r>
      <w:r w:rsidR="00B93AAB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>timo išlaidos ir 1</w:t>
      </w:r>
      <w:r w:rsidR="001F5348">
        <w:rPr>
          <w:sz w:val="24"/>
          <w:szCs w:val="24"/>
          <w:lang w:val="lt-LT"/>
        </w:rPr>
        <w:t>% draudimo kaštai.</w:t>
      </w:r>
    </w:p>
    <w:p w:rsidR="00B93AAB" w:rsidRDefault="00B93AAB" w:rsidP="007E0972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Skirti 600 eur. tikslinę finansinę paramą Vilniaus LSK</w:t>
      </w:r>
      <w:r w:rsidR="001F5348">
        <w:rPr>
          <w:sz w:val="24"/>
          <w:szCs w:val="24"/>
          <w:lang w:val="lt-LT"/>
        </w:rPr>
        <w:t xml:space="preserve"> sportininko</w:t>
      </w:r>
      <w:r>
        <w:rPr>
          <w:sz w:val="24"/>
          <w:szCs w:val="24"/>
          <w:lang w:val="lt-LT"/>
        </w:rPr>
        <w:t xml:space="preserve"> Justo Antanaičio inventoriaus pagerinimui.</w:t>
      </w:r>
    </w:p>
    <w:p w:rsidR="001F5348" w:rsidRDefault="00B93AAB" w:rsidP="007E0972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Pavesti tarybos nariui Arvydui Čepulioniui s</w:t>
      </w:r>
      <w:r w:rsidR="001F5348">
        <w:rPr>
          <w:sz w:val="24"/>
          <w:szCs w:val="24"/>
          <w:lang w:val="lt-LT"/>
        </w:rPr>
        <w:t>u</w:t>
      </w:r>
      <w:r>
        <w:rPr>
          <w:sz w:val="24"/>
          <w:szCs w:val="24"/>
          <w:lang w:val="lt-LT"/>
        </w:rPr>
        <w:t>tvarkyti visus formalumus vykdant šį tarybos sprendimą.</w:t>
      </w:r>
      <w:r w:rsidR="007E0972">
        <w:rPr>
          <w:sz w:val="24"/>
          <w:szCs w:val="24"/>
          <w:lang w:val="lt-LT"/>
        </w:rPr>
        <w:t xml:space="preserve"> </w:t>
      </w:r>
    </w:p>
    <w:p w:rsidR="007E0972" w:rsidRDefault="001F5348" w:rsidP="007E0972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metų pirmam</w:t>
      </w:r>
      <w:r w:rsidR="0010279A">
        <w:rPr>
          <w:sz w:val="24"/>
          <w:szCs w:val="24"/>
          <w:lang w:val="lt-LT"/>
        </w:rPr>
        <w:t xml:space="preserve">e </w:t>
      </w:r>
      <w:r>
        <w:rPr>
          <w:sz w:val="24"/>
          <w:szCs w:val="24"/>
          <w:lang w:val="lt-LT"/>
        </w:rPr>
        <w:t xml:space="preserve"> ketvirtyje pagerinti jaunimo-jaunių nacionalinės rinktinės kandidatams sportinį inventorių pagal finansines galimybes.</w:t>
      </w:r>
      <w:r w:rsidR="007E0972" w:rsidRPr="007E0972">
        <w:rPr>
          <w:sz w:val="24"/>
          <w:szCs w:val="24"/>
          <w:lang w:val="lt-LT"/>
        </w:rPr>
        <w:t xml:space="preserve"> </w:t>
      </w:r>
    </w:p>
    <w:p w:rsidR="00D52579" w:rsidRDefault="00C45492" w:rsidP="00D525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</w:t>
      </w:r>
      <w:r w:rsidR="00D52579">
        <w:rPr>
          <w:sz w:val="24"/>
          <w:szCs w:val="24"/>
          <w:lang w:val="lt-LT"/>
        </w:rPr>
        <w:t>„UŽ“ balsavo visi penki tarybos nariai.</w:t>
      </w:r>
      <w:bookmarkStart w:id="0" w:name="_GoBack"/>
      <w:bookmarkEnd w:id="0"/>
    </w:p>
    <w:p w:rsidR="00C45492" w:rsidRDefault="00C45492" w:rsidP="00D52579">
      <w:pPr>
        <w:rPr>
          <w:sz w:val="24"/>
          <w:szCs w:val="24"/>
          <w:lang w:val="lt-LT"/>
        </w:rPr>
      </w:pPr>
    </w:p>
    <w:p w:rsidR="00C45492" w:rsidRDefault="00C45492" w:rsidP="00D5257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         Gediminas Maksimavičius</w:t>
      </w:r>
    </w:p>
    <w:p w:rsidR="00D52579" w:rsidRDefault="00D52579" w:rsidP="00D52579">
      <w:pPr>
        <w:rPr>
          <w:sz w:val="24"/>
          <w:szCs w:val="24"/>
          <w:lang w:val="lt-LT"/>
        </w:rPr>
      </w:pPr>
    </w:p>
    <w:p w:rsidR="00D52579" w:rsidRPr="00D52579" w:rsidRDefault="00D52579" w:rsidP="00D52579">
      <w:pPr>
        <w:rPr>
          <w:sz w:val="24"/>
          <w:szCs w:val="24"/>
          <w:lang w:val="lt-LT"/>
        </w:rPr>
      </w:pPr>
    </w:p>
    <w:sectPr w:rsidR="00D52579" w:rsidRPr="00D52579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9777D"/>
    <w:multiLevelType w:val="hybridMultilevel"/>
    <w:tmpl w:val="3968BFC4"/>
    <w:lvl w:ilvl="0" w:tplc="6884F6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52"/>
    <w:rsid w:val="00090E00"/>
    <w:rsid w:val="0010279A"/>
    <w:rsid w:val="001F5348"/>
    <w:rsid w:val="002E5233"/>
    <w:rsid w:val="00702A1C"/>
    <w:rsid w:val="007E0972"/>
    <w:rsid w:val="008E4F52"/>
    <w:rsid w:val="00A435BB"/>
    <w:rsid w:val="00B93AAB"/>
    <w:rsid w:val="00C45492"/>
    <w:rsid w:val="00D5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024F-85B1-41E1-A0EC-F171E2D5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10</cp:revision>
  <dcterms:created xsi:type="dcterms:W3CDTF">2019-09-16T07:53:00Z</dcterms:created>
  <dcterms:modified xsi:type="dcterms:W3CDTF">2019-10-08T07:51:00Z</dcterms:modified>
</cp:coreProperties>
</file>