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3F" w:rsidRDefault="00FC2EEB" w:rsidP="00863307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FC2EEB" w:rsidRDefault="00FC2EEB" w:rsidP="00863307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  Nr. 2019-05-20</w:t>
      </w:r>
    </w:p>
    <w:p w:rsidR="00196379" w:rsidRDefault="00196379" w:rsidP="00863307">
      <w:pPr>
        <w:jc w:val="center"/>
        <w:rPr>
          <w:sz w:val="24"/>
          <w:szCs w:val="24"/>
          <w:lang w:val="lt-LT"/>
        </w:rPr>
      </w:pPr>
    </w:p>
    <w:p w:rsidR="00196379" w:rsidRDefault="00196379" w:rsidP="0019637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Pagal paskelbtų atrankinių varžybų rezultatus į Pasaulio čempionatą </w:t>
      </w:r>
      <w:r w:rsidR="00205B18">
        <w:rPr>
          <w:sz w:val="24"/>
          <w:szCs w:val="24"/>
          <w:lang w:val="lt-LT"/>
        </w:rPr>
        <w:t xml:space="preserve">birželio 8 </w:t>
      </w:r>
      <w:r w:rsidR="0099654F">
        <w:rPr>
          <w:sz w:val="24"/>
          <w:szCs w:val="24"/>
          <w:lang w:val="lt-LT"/>
        </w:rPr>
        <w:t>–</w:t>
      </w:r>
      <w:r w:rsidR="00205B18">
        <w:rPr>
          <w:sz w:val="24"/>
          <w:szCs w:val="24"/>
          <w:lang w:val="lt-LT"/>
        </w:rPr>
        <w:t xml:space="preserve"> 15</w:t>
      </w:r>
      <w:r w:rsidR="0099654F">
        <w:rPr>
          <w:sz w:val="24"/>
          <w:szCs w:val="24"/>
          <w:lang w:val="lt-LT"/>
        </w:rPr>
        <w:t xml:space="preserve"> </w:t>
      </w:r>
      <w:r w:rsidR="00205B18">
        <w:rPr>
          <w:sz w:val="24"/>
          <w:szCs w:val="24"/>
          <w:lang w:val="lt-LT"/>
        </w:rPr>
        <w:t xml:space="preserve">d.d. </w:t>
      </w:r>
      <w:r>
        <w:rPr>
          <w:sz w:val="24"/>
          <w:szCs w:val="24"/>
          <w:lang w:val="lt-LT"/>
        </w:rPr>
        <w:t>siunčiama naciona</w:t>
      </w:r>
      <w:r w:rsidR="0056064D">
        <w:rPr>
          <w:sz w:val="24"/>
          <w:szCs w:val="24"/>
          <w:lang w:val="lt-LT"/>
        </w:rPr>
        <w:t>linė šaudymo iš l</w:t>
      </w:r>
      <w:r w:rsidR="0099654F">
        <w:rPr>
          <w:sz w:val="24"/>
          <w:szCs w:val="24"/>
          <w:lang w:val="lt-LT"/>
        </w:rPr>
        <w:t>anko rinktinė</w:t>
      </w:r>
      <w:bookmarkStart w:id="0" w:name="_GoBack"/>
      <w:bookmarkEnd w:id="0"/>
      <w:r w:rsidR="0056064D">
        <w:rPr>
          <w:sz w:val="24"/>
          <w:szCs w:val="24"/>
          <w:lang w:val="lt-LT"/>
        </w:rPr>
        <w:t>:</w:t>
      </w:r>
    </w:p>
    <w:p w:rsidR="00196379" w:rsidRDefault="00196379" w:rsidP="0019637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</w:t>
      </w:r>
      <w:r w:rsidR="0099654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Vyrai: pagal dviejų atrankinių varžybų geriausius rezultatus - Šliauteris Modestas (1252 tšk</w:t>
      </w:r>
      <w:r w:rsidR="0056064D">
        <w:rPr>
          <w:sz w:val="24"/>
          <w:szCs w:val="24"/>
          <w:lang w:val="lt-LT"/>
        </w:rPr>
        <w:t>.</w:t>
      </w:r>
      <w:r w:rsidR="0099654F">
        <w:rPr>
          <w:sz w:val="24"/>
          <w:szCs w:val="24"/>
          <w:lang w:val="lt-LT"/>
        </w:rPr>
        <w:t>), Mačernius Dalius (</w:t>
      </w:r>
      <w:r>
        <w:rPr>
          <w:sz w:val="24"/>
          <w:szCs w:val="24"/>
          <w:lang w:val="lt-LT"/>
        </w:rPr>
        <w:t>1248 tšk</w:t>
      </w:r>
      <w:r w:rsidR="0056064D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)</w:t>
      </w:r>
      <w:r w:rsidR="0099654F">
        <w:rPr>
          <w:sz w:val="24"/>
          <w:szCs w:val="24"/>
          <w:lang w:val="lt-LT"/>
        </w:rPr>
        <w:t xml:space="preserve">, Kavalevskij Adrian </w:t>
      </w:r>
      <w:r w:rsidR="0056064D">
        <w:rPr>
          <w:sz w:val="24"/>
          <w:szCs w:val="24"/>
          <w:lang w:val="lt-LT"/>
        </w:rPr>
        <w:t>-</w:t>
      </w:r>
      <w:r w:rsidR="0099654F">
        <w:rPr>
          <w:sz w:val="24"/>
          <w:szCs w:val="24"/>
          <w:lang w:val="lt-LT"/>
        </w:rPr>
        <w:t xml:space="preserve"> </w:t>
      </w:r>
      <w:r w:rsidR="0056064D">
        <w:rPr>
          <w:sz w:val="24"/>
          <w:szCs w:val="24"/>
          <w:lang w:val="lt-LT"/>
        </w:rPr>
        <w:t>respublikos čempionas</w:t>
      </w:r>
      <w:r w:rsidR="0099654F">
        <w:rPr>
          <w:sz w:val="24"/>
          <w:szCs w:val="24"/>
          <w:lang w:val="lt-LT"/>
        </w:rPr>
        <w:t xml:space="preserve"> - (</w:t>
      </w:r>
      <w:r w:rsidR="0056064D">
        <w:rPr>
          <w:sz w:val="24"/>
          <w:szCs w:val="24"/>
          <w:lang w:val="lt-LT"/>
        </w:rPr>
        <w:t>1232 tšk.).</w:t>
      </w:r>
    </w:p>
    <w:p w:rsidR="0056064D" w:rsidRDefault="0056064D" w:rsidP="0019637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Moterys: parodžiusi patek</w:t>
      </w:r>
      <w:r w:rsidR="0099654F">
        <w:rPr>
          <w:sz w:val="24"/>
          <w:szCs w:val="24"/>
          <w:lang w:val="lt-LT"/>
        </w:rPr>
        <w:t>imo į nacionalinę rinktinę norma</w:t>
      </w:r>
      <w:r>
        <w:rPr>
          <w:sz w:val="24"/>
          <w:szCs w:val="24"/>
          <w:lang w:val="lt-LT"/>
        </w:rPr>
        <w:t>tyvą Inga Timinskienė, respublikos č</w:t>
      </w:r>
      <w:r w:rsidR="0099654F">
        <w:rPr>
          <w:sz w:val="24"/>
          <w:szCs w:val="24"/>
          <w:lang w:val="lt-LT"/>
        </w:rPr>
        <w:t>empionė Paulina Ramanauskaitė (</w:t>
      </w:r>
      <w:r>
        <w:rPr>
          <w:sz w:val="24"/>
          <w:szCs w:val="24"/>
          <w:lang w:val="lt-LT"/>
        </w:rPr>
        <w:t>antras rezulta</w:t>
      </w:r>
      <w:r w:rsidR="0099654F">
        <w:rPr>
          <w:sz w:val="24"/>
          <w:szCs w:val="24"/>
          <w:lang w:val="lt-LT"/>
        </w:rPr>
        <w:t>tas tarp moterų) ir Olimpinės pamainos rinktinės narė</w:t>
      </w:r>
      <w:r w:rsidR="009F058B">
        <w:rPr>
          <w:sz w:val="24"/>
          <w:szCs w:val="24"/>
          <w:lang w:val="lt-LT"/>
        </w:rPr>
        <w:t xml:space="preserve"> Kristina Abra</w:t>
      </w:r>
      <w:r>
        <w:rPr>
          <w:sz w:val="24"/>
          <w:szCs w:val="24"/>
          <w:lang w:val="lt-LT"/>
        </w:rPr>
        <w:t>maitytė.</w:t>
      </w:r>
    </w:p>
    <w:p w:rsidR="0056064D" w:rsidRDefault="0099654F" w:rsidP="0019637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1. Aprūpinti (nuperkant</w:t>
      </w:r>
      <w:r w:rsidR="00074769">
        <w:rPr>
          <w:sz w:val="24"/>
          <w:szCs w:val="24"/>
          <w:lang w:val="lt-LT"/>
        </w:rPr>
        <w:t>)</w:t>
      </w:r>
      <w:r w:rsidR="002F2A31">
        <w:rPr>
          <w:sz w:val="24"/>
          <w:szCs w:val="24"/>
          <w:lang w:val="lt-LT"/>
        </w:rPr>
        <w:t xml:space="preserve"> Dalių Mačernių</w:t>
      </w:r>
      <w:r w:rsidR="00274CBD">
        <w:rPr>
          <w:sz w:val="24"/>
          <w:szCs w:val="24"/>
          <w:lang w:val="lt-LT"/>
        </w:rPr>
        <w:t xml:space="preserve"> sportine apranga.</w:t>
      </w:r>
    </w:p>
    <w:p w:rsidR="002F2A31" w:rsidRDefault="0099654F" w:rsidP="0019637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2</w:t>
      </w:r>
      <w:r w:rsidR="002F2A31">
        <w:rPr>
          <w:sz w:val="24"/>
          <w:szCs w:val="24"/>
          <w:lang w:val="lt-LT"/>
        </w:rPr>
        <w:t>. Kadangi čempionato metu rinktinė bus maitinama tik pusryčiais ir vakariene</w:t>
      </w:r>
      <w:r w:rsidR="00F36302">
        <w:rPr>
          <w:sz w:val="24"/>
          <w:szCs w:val="24"/>
          <w:lang w:val="lt-LT"/>
        </w:rPr>
        <w:t xml:space="preserve"> skirti septynių dienų dienpinigius po 21</w:t>
      </w:r>
      <w:r>
        <w:rPr>
          <w:sz w:val="24"/>
          <w:szCs w:val="24"/>
          <w:lang w:val="lt-LT"/>
        </w:rPr>
        <w:t xml:space="preserve"> eur </w:t>
      </w:r>
      <w:r w:rsidR="00F36302">
        <w:rPr>
          <w:sz w:val="24"/>
          <w:szCs w:val="24"/>
          <w:lang w:val="lt-LT"/>
        </w:rPr>
        <w:t>(pietums) visiems dalyviams.</w:t>
      </w:r>
    </w:p>
    <w:p w:rsidR="00842447" w:rsidRDefault="0099654F" w:rsidP="0019637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3</w:t>
      </w:r>
      <w:r w:rsidR="00842447">
        <w:rPr>
          <w:sz w:val="24"/>
          <w:szCs w:val="24"/>
          <w:lang w:val="lt-LT"/>
        </w:rPr>
        <w:t>. Su komanda vyksta respublikos rinktinės vyr.treneris Gediminas Maksimavičius.</w:t>
      </w:r>
    </w:p>
    <w:p w:rsidR="00770E17" w:rsidRDefault="00770E17" w:rsidP="00196379">
      <w:pPr>
        <w:rPr>
          <w:sz w:val="24"/>
          <w:szCs w:val="24"/>
          <w:lang w:val="lt-LT"/>
        </w:rPr>
      </w:pPr>
    </w:p>
    <w:p w:rsidR="00770E17" w:rsidRPr="00FC2EEB" w:rsidRDefault="00770E17" w:rsidP="0019637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Balsavimo rezultatai: „UŽ“ balsavo visi penki tarybos nariai.</w:t>
      </w:r>
    </w:p>
    <w:sectPr w:rsidR="00770E17" w:rsidRPr="00FC2EEB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EB"/>
    <w:rsid w:val="00074769"/>
    <w:rsid w:val="00196379"/>
    <w:rsid w:val="00205B18"/>
    <w:rsid w:val="00274CBD"/>
    <w:rsid w:val="00287B0F"/>
    <w:rsid w:val="002F2A31"/>
    <w:rsid w:val="004F0015"/>
    <w:rsid w:val="0056064D"/>
    <w:rsid w:val="00770E17"/>
    <w:rsid w:val="00842447"/>
    <w:rsid w:val="00863307"/>
    <w:rsid w:val="0099654F"/>
    <w:rsid w:val="009F058B"/>
    <w:rsid w:val="00D6663F"/>
    <w:rsid w:val="00F36302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4BEF5-DF84-494E-9DB3-EE0056BE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14</cp:revision>
  <dcterms:created xsi:type="dcterms:W3CDTF">2019-05-20T06:17:00Z</dcterms:created>
  <dcterms:modified xsi:type="dcterms:W3CDTF">2019-05-28T10:23:00Z</dcterms:modified>
</cp:coreProperties>
</file>